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3F" w:rsidRPr="00DD4E3F" w:rsidRDefault="00DD4E3F" w:rsidP="00DD4E3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30"/>
          <w:szCs w:val="30"/>
          <w:u w:val="single"/>
          <w:lang w:eastAsia="ru-RU"/>
        </w:rPr>
      </w:pPr>
      <w:bookmarkStart w:id="0" w:name="_GoBack"/>
      <w:bookmarkEnd w:id="0"/>
      <w:r w:rsidRPr="00DD4E3F">
        <w:rPr>
          <w:rFonts w:ascii="Calibri" w:eastAsia="Times New Roman" w:hAnsi="Calibri" w:cs="Calibri"/>
          <w:b/>
          <w:sz w:val="30"/>
          <w:szCs w:val="30"/>
          <w:u w:val="single"/>
          <w:lang w:eastAsia="ru-RU"/>
        </w:rPr>
        <w:t xml:space="preserve">Музыкальная культура Австрии </w:t>
      </w:r>
      <w:r w:rsidRPr="00DD4E3F">
        <w:rPr>
          <w:rFonts w:ascii="Calibri" w:eastAsia="Times New Roman" w:hAnsi="Calibri" w:cs="Calibri"/>
          <w:b/>
          <w:sz w:val="30"/>
          <w:szCs w:val="30"/>
          <w:u w:val="single"/>
          <w:lang w:val="en-US" w:eastAsia="ru-RU"/>
        </w:rPr>
        <w:t>XX</w:t>
      </w:r>
      <w:r w:rsidRPr="00DD4E3F">
        <w:rPr>
          <w:rFonts w:ascii="Calibri" w:eastAsia="Times New Roman" w:hAnsi="Calibri" w:cs="Calibri"/>
          <w:b/>
          <w:sz w:val="30"/>
          <w:szCs w:val="30"/>
          <w:u w:val="single"/>
          <w:lang w:eastAsia="ru-RU"/>
        </w:rPr>
        <w:t xml:space="preserve"> века.</w:t>
      </w:r>
    </w:p>
    <w:p w:rsidR="00DD4E3F" w:rsidRPr="00DD4E3F" w:rsidRDefault="00DD4E3F" w:rsidP="00DD4E3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30"/>
          <w:szCs w:val="30"/>
          <w:u w:val="single"/>
          <w:lang w:eastAsia="ru-RU"/>
        </w:rPr>
      </w:pPr>
      <w:r w:rsidRPr="00DD4E3F">
        <w:rPr>
          <w:rFonts w:ascii="Calibri" w:eastAsia="Times New Roman" w:hAnsi="Calibri" w:cs="Calibri"/>
          <w:b/>
          <w:sz w:val="30"/>
          <w:szCs w:val="30"/>
          <w:u w:val="single"/>
          <w:lang w:eastAsia="ru-RU"/>
        </w:rPr>
        <w:t xml:space="preserve">Новая Венская школа (А. Шенберг, А. Берг, А. </w:t>
      </w:r>
      <w:proofErr w:type="spellStart"/>
      <w:r w:rsidRPr="00DD4E3F">
        <w:rPr>
          <w:rFonts w:ascii="Calibri" w:eastAsia="Times New Roman" w:hAnsi="Calibri" w:cs="Calibri"/>
          <w:b/>
          <w:sz w:val="30"/>
          <w:szCs w:val="30"/>
          <w:u w:val="single"/>
          <w:lang w:eastAsia="ru-RU"/>
        </w:rPr>
        <w:t>Веберн</w:t>
      </w:r>
      <w:proofErr w:type="spellEnd"/>
      <w:r w:rsidRPr="00DD4E3F">
        <w:rPr>
          <w:rFonts w:ascii="Calibri" w:eastAsia="Times New Roman" w:hAnsi="Calibri" w:cs="Calibri"/>
          <w:b/>
          <w:sz w:val="30"/>
          <w:szCs w:val="30"/>
          <w:u w:val="single"/>
          <w:lang w:eastAsia="ru-RU"/>
        </w:rPr>
        <w:t>)</w:t>
      </w:r>
      <w:r w:rsidRPr="00DD4E3F">
        <w:rPr>
          <w:rFonts w:ascii="Calibri" w:eastAsia="Times New Roman" w:hAnsi="Calibri" w:cs="Calibri"/>
          <w:b/>
          <w:sz w:val="30"/>
          <w:szCs w:val="30"/>
          <w:lang w:eastAsia="ru-RU"/>
        </w:rPr>
        <w:t>.</w:t>
      </w:r>
    </w:p>
    <w:p w:rsidR="00DD4E3F" w:rsidRPr="00DD4E3F" w:rsidRDefault="00DD4E3F" w:rsidP="00DD4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4E3F" w:rsidRPr="00DD4E3F" w:rsidRDefault="00DD4E3F" w:rsidP="00DD4E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4E3F">
        <w:rPr>
          <w:rFonts w:ascii="Calibri" w:eastAsia="Times New Roman" w:hAnsi="Calibri" w:cs="Calibri"/>
          <w:b/>
          <w:sz w:val="26"/>
          <w:szCs w:val="26"/>
          <w:lang w:eastAsia="ru-RU"/>
        </w:rPr>
        <w:t xml:space="preserve">Музыкальный экспрессионизм в творчестве НВШ:  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Экспрессионизм - </w:t>
      </w:r>
      <w:proofErr w:type="gram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ведущее</w:t>
      </w:r>
      <w:proofErr w:type="gram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направлении в искусстве Австрии и Германии начала ХХ века.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Возник в этих странах накануне первой мировой войны как попытка выразить отношение художника к действительности, которая ощущалась как непостижимое хаотическое столкновение сил, враждебных человеку. В произведениях экспрессионистов исчезла сильная личность, часто главные герои духовно подавлены, социально унижены.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Музыкальный экспрессионизм нашёл своё яркое воплощение в творчестве композиторов Новой венской школы. Идеей и содержанием музыкального экспрессионизма стал яростный протест против ужаса окружающего мира. Но выразить это состояние в традиционной музыке оказалось невозможным. И композиторы повели поиск новых выразительных средств, новых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звукоизвлечений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, новых способов трактовки инструментов – новой музыкальной системы, названной додекафонией. </w:t>
      </w:r>
    </w:p>
    <w:p w:rsidR="00DD4E3F" w:rsidRPr="00DD4E3F" w:rsidRDefault="00DD4E3F" w:rsidP="00DD4E3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sz w:val="26"/>
          <w:szCs w:val="26"/>
          <w:lang w:val="en-US"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DD4E3F">
        <w:rPr>
          <w:rFonts w:ascii="Calibri" w:eastAsia="Times New Roman" w:hAnsi="Calibri" w:cs="Calibri"/>
          <w:b/>
          <w:sz w:val="26"/>
          <w:szCs w:val="26"/>
          <w:lang w:eastAsia="ru-RU"/>
        </w:rPr>
        <w:t>Представители НВШ:</w:t>
      </w:r>
    </w:p>
    <w:p w:rsidR="00DD4E3F" w:rsidRPr="00DD4E3F" w:rsidRDefault="00DD4E3F" w:rsidP="00DD4E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Арнольд </w:t>
      </w:r>
      <w:proofErr w:type="spellStart"/>
      <w:r w:rsidRPr="00DD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Шёнберг</w:t>
      </w:r>
      <w:proofErr w:type="spellEnd"/>
      <w:r w:rsidRPr="00DD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(1874 – 1951)</w:t>
      </w:r>
    </w:p>
    <w:p w:rsidR="00DD4E3F" w:rsidRPr="00DD4E3F" w:rsidRDefault="00DD4E3F" w:rsidP="00DD4E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4E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D4E3F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-Значение:</w:t>
      </w:r>
      <w:r w:rsidRPr="00DD4E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А.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Шёнбер</w:t>
      </w:r>
      <w:proofErr w:type="gram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г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-</w:t>
      </w:r>
      <w:proofErr w:type="gram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австрийский композитор, теоретик музыкального искусства, педагог (среди его учеников-  Антон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Веберн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,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Альбан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Берг). Арнольд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Шёнберг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добился серьёзных успехов и признания как </w:t>
      </w:r>
      <w:r w:rsidRPr="00DD4E3F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живописец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(39 картин, среди которых – девять «Автопортретов»,  «Ночной пейзаж», «Взгляд», «Слёзы»). Его работы выставлялись рядом с картинами Ван Гога, Пабло Пикассо, Поля Сезанна. 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Но, прежде всего, А.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Шёнберг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был </w:t>
      </w:r>
      <w:r w:rsidRPr="00DD4E3F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композитором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, много лет экспериментировавшим в поисках новой системы сочинения музыки. Разнообразно его творческое наследие. Это оперы «Ожидание» и «</w:t>
      </w:r>
      <w:proofErr w:type="gram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Моисей</w:t>
      </w:r>
      <w:proofErr w:type="gram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и Аарон», вокальный цикл «Лунный Пьеро», оратория «Песни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Гурре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» и кантата «Уцелевший из Варшавы», симфоническая поэма «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Пеллеас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и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Мелизанда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» и струнный секстет «Просветлённая ночь» и т.д.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Шёнберг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оставил теоретические труды. Среди них «Учение о гармонии», «Моя эволюция». 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Вокальный цикл «Лунный Пьеро». 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Это новое открытие в музыке  ХХ века. Обращение композитора к вокальному жанру поставило его перед проблемой взаимоотношения музыки и слова. Над ней он работал всю жизнь и утверждал свои соображения в новых творческих открытиях. Таким сочинением стал вокальный цикл «Лунный Пьеро». Так новым в  цикле явилась трактовка вокальной партии: впервые использует речевое пение (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val="en-US" w:eastAsia="ru-RU"/>
        </w:rPr>
        <w:t>Sprechgesang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). Этот  прием он создал под впечатлением особого пения в кабаре, где исполнители прибегают  к говору и шепоту и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песенность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часто переходит в речь. Шенберг ранее работал в кабаре в качестве дирижера и аранжировщика. Это и вдохновило его создать такого рода произведение.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>- Вальс Шопену;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- </w:t>
      </w:r>
      <w:proofErr w:type="gramStart"/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>Опьянённый</w:t>
      </w:r>
      <w:proofErr w:type="gramEnd"/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луной;</w:t>
      </w:r>
    </w:p>
    <w:p w:rsidR="00DD4E3F" w:rsidRPr="00DD4E3F" w:rsidRDefault="00DD4E3F" w:rsidP="00DD4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>Кантата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>«</w:t>
      </w:r>
      <w:proofErr w:type="gramStart"/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>Уцелевший</w:t>
      </w:r>
      <w:proofErr w:type="gramEnd"/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из Варшавы»</w:t>
      </w:r>
    </w:p>
    <w:p w:rsidR="00DD4E3F" w:rsidRPr="00DD4E3F" w:rsidRDefault="00DD4E3F" w:rsidP="00DD4E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E3F">
        <w:rPr>
          <w:rFonts w:ascii="Calibri" w:eastAsia="Times New Roman" w:hAnsi="Calibri" w:cs="Times New Roman"/>
          <w:sz w:val="24"/>
          <w:szCs w:val="24"/>
          <w:lang w:eastAsia="ru-RU"/>
        </w:rPr>
        <w:t>Произведение предназначено для чтеца, унисонного мужского хора и оркестра. Его текст, автором которого является сам композитор, основан на ряде документальных свидетельств, полученных из разных источников. Он представляет собой воспоминание чудом уцелевшего узника Варшавского гетто о нацистских злодеяниях. Кантата выражает протест против фашизма, унесшего миллионы человеческих жизней.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Музыка, передает глубину  ужаса, отчаяния, страдания людей. </w:t>
      </w:r>
    </w:p>
    <w:p w:rsidR="00DD4E3F" w:rsidRPr="00DD4E3F" w:rsidRDefault="00DD4E3F" w:rsidP="00DD4E3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D4E3F">
        <w:rPr>
          <w:rFonts w:ascii="Calibri" w:eastAsia="Times New Roman" w:hAnsi="Calibri" w:cs="Times New Roman"/>
          <w:sz w:val="24"/>
          <w:szCs w:val="24"/>
          <w:lang w:eastAsia="ru-RU"/>
        </w:rPr>
        <w:t>Рассказ, порученный чтецу, ведется на английском языке «от первого лица» – очевидца и участника всех событий. Партия чтеца зафиксирована на одной линии.</w:t>
      </w:r>
      <w:r w:rsidRPr="00DD4E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D4E3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На одном звуке, психологически точно передает подавленное, угнетенное состояние героя и его мысли о пропавших родных. </w:t>
      </w:r>
    </w:p>
    <w:p w:rsidR="00DD4E3F" w:rsidRPr="00DD4E3F" w:rsidRDefault="00DD4E3F" w:rsidP="00DD4E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E3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Генеральной кульминацией, становится звучание древнееврейского духовного гимна </w:t>
      </w:r>
      <w:proofErr w:type="spellStart"/>
      <w:r w:rsidRPr="00DD4E3F">
        <w:rPr>
          <w:rFonts w:ascii="Calibri" w:eastAsia="Times New Roman" w:hAnsi="Calibri" w:cs="Times New Roman"/>
          <w:sz w:val="24"/>
          <w:szCs w:val="24"/>
          <w:lang w:eastAsia="ru-RU"/>
        </w:rPr>
        <w:t>Шма</w:t>
      </w:r>
      <w:proofErr w:type="spellEnd"/>
      <w:r w:rsidRPr="00DD4E3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Исраэль – «Слушай, Израиль», в едином порыве («словно сговорившись») запели приговоренные к смерти люди. Мелодия хора дублируется тромбоном. Несмотря на трагизм ситуации, звучание молитвы приобретает торжественный характер, будучи выражением душевной стойкости людей. Оркестровая партия содержит немало </w:t>
      </w:r>
      <w:proofErr w:type="spellStart"/>
      <w:r w:rsidRPr="00DD4E3F">
        <w:rPr>
          <w:rFonts w:ascii="Calibri" w:eastAsia="Times New Roman" w:hAnsi="Calibri" w:cs="Times New Roman"/>
          <w:sz w:val="24"/>
          <w:szCs w:val="24"/>
          <w:lang w:eastAsia="ru-RU"/>
        </w:rPr>
        <w:t>звукоизобразительных</w:t>
      </w:r>
      <w:proofErr w:type="spellEnd"/>
      <w:r w:rsidRPr="00DD4E3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элементов. Так, например, пронзительная трель в высоком регистре ассоциируется с резким звуком свистка.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DD4E3F" w:rsidRPr="00DD4E3F" w:rsidRDefault="00DD4E3F" w:rsidP="00DD4E3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>Альбан</w:t>
      </w:r>
      <w:proofErr w:type="spellEnd"/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Берг (1885 - 1935)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0"/>
          <w:szCs w:val="20"/>
          <w:lang w:eastAsia="ru-RU"/>
        </w:rPr>
        <w:t xml:space="preserve">- </w:t>
      </w:r>
      <w:r w:rsidRPr="00DD4E3F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Значение: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Альбан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Бер</w:t>
      </w:r>
      <w:proofErr w:type="gram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г-</w:t>
      </w:r>
      <w:proofErr w:type="gram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один из самых одарённых учеников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Шёнберга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. </w:t>
      </w:r>
      <w:proofErr w:type="gram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Всего 13 сочинений составляют наследие этого музыканта, большую часть которых он создал совсем молодым в очень короткий промежуток времени, до 1914 года (оперу» </w:t>
      </w:r>
      <w:r w:rsidRPr="00DD4E3F">
        <w:rPr>
          <w:rFonts w:ascii="Calibri" w:eastAsia="Times New Roman" w:hAnsi="Calibri" w:cs="Calibri"/>
          <w:i/>
          <w:sz w:val="24"/>
          <w:szCs w:val="24"/>
          <w:lang w:eastAsia="ru-RU"/>
        </w:rPr>
        <w:t>«</w:t>
      </w:r>
      <w:proofErr w:type="spellStart"/>
      <w:r w:rsidRPr="00DD4E3F">
        <w:rPr>
          <w:rFonts w:ascii="Calibri" w:eastAsia="Times New Roman" w:hAnsi="Calibri" w:cs="Calibri"/>
          <w:i/>
          <w:sz w:val="24"/>
          <w:szCs w:val="24"/>
          <w:lang w:eastAsia="ru-RU"/>
        </w:rPr>
        <w:t>Воццек</w:t>
      </w:r>
      <w:proofErr w:type="spellEnd"/>
      <w:r w:rsidRPr="00DD4E3F">
        <w:rPr>
          <w:rFonts w:ascii="Calibri" w:eastAsia="Times New Roman" w:hAnsi="Calibri" w:cs="Calibri"/>
          <w:i/>
          <w:sz w:val="24"/>
          <w:szCs w:val="24"/>
          <w:lang w:eastAsia="ru-RU"/>
        </w:rPr>
        <w:t>»,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называют вершиной музыкального экспрессионизма</w:t>
      </w:r>
      <w:proofErr w:type="gramEnd"/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Концерт для скрипки с оркестром «Памяти Ангела» 1ч.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Последнее произведение А. Берга. Посвящён памяти Ангела, памяти девушки, умершей в 17 лет. В концерте две части, каждая часть представлена двумя разделами.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  <w:proofErr w:type="gramStart"/>
      <w:r w:rsidRPr="00DD4E3F">
        <w:rPr>
          <w:rFonts w:ascii="Calibri" w:eastAsia="Times New Roman" w:hAnsi="Calibri" w:cs="Calibri"/>
          <w:b/>
          <w:sz w:val="24"/>
          <w:szCs w:val="24"/>
          <w:lang w:val="en-US" w:eastAsia="ru-RU"/>
        </w:rPr>
        <w:t>I</w:t>
      </w:r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часть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.</w:t>
      </w:r>
      <w:proofErr w:type="gram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Основной характер </w:t>
      </w:r>
      <w:r w:rsidRPr="00DD4E3F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1 раздела (</w:t>
      </w:r>
      <w:r w:rsidRPr="00DD4E3F">
        <w:rPr>
          <w:rFonts w:ascii="Calibri" w:eastAsia="Times New Roman" w:hAnsi="Calibri" w:cs="Calibri"/>
          <w:sz w:val="24"/>
          <w:szCs w:val="24"/>
          <w:u w:val="single"/>
          <w:lang w:val="en-US" w:eastAsia="ru-RU"/>
        </w:rPr>
        <w:t>Andante</w:t>
      </w:r>
      <w:r w:rsidRPr="00DD4E3F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)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определяется темой – серией, появляющейся после небольшого вступления, напоминающего настройку оркестра. Тема представлена цепью трезвучий с окончанием на отрезке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целотонной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гаммы, она тонально оформлена (соль минор – Си-бемоль мажор), что не характерно для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додекафонной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музыки</w:t>
      </w:r>
      <w:r w:rsidRPr="00DD4E3F">
        <w:rPr>
          <w:rFonts w:ascii="Calibri" w:eastAsia="Times New Roman" w:hAnsi="Calibri" w:cs="Calibri"/>
          <w:i/>
          <w:sz w:val="24"/>
          <w:szCs w:val="24"/>
          <w:lang w:eastAsia="ru-RU"/>
        </w:rPr>
        <w:t>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Неторопливое движение музыки создаёт ощущение спокойного размышления.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2 раздел (</w:t>
      </w:r>
      <w:r w:rsidRPr="00DD4E3F">
        <w:rPr>
          <w:rFonts w:ascii="Calibri" w:eastAsia="Times New Roman" w:hAnsi="Calibri" w:cs="Calibri"/>
          <w:sz w:val="24"/>
          <w:szCs w:val="24"/>
          <w:u w:val="single"/>
          <w:lang w:val="en-US" w:eastAsia="ru-RU"/>
        </w:rPr>
        <w:t>Allegretto</w:t>
      </w:r>
      <w:r w:rsidRPr="00DD4E3F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)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строится на материале вальсовых тем, а жёсткое </w:t>
      </w:r>
      <w:proofErr w:type="gram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гармоничное сопровождение</w:t>
      </w:r>
      <w:proofErr w:type="gram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вносит в музыку оттенок гротеска</w:t>
      </w:r>
      <w:r w:rsidRPr="00DD4E3F">
        <w:rPr>
          <w:rFonts w:ascii="Calibri" w:eastAsia="Times New Roman" w:hAnsi="Calibri" w:cs="Calibri"/>
          <w:i/>
          <w:sz w:val="24"/>
          <w:szCs w:val="24"/>
          <w:lang w:eastAsia="ru-RU"/>
        </w:rPr>
        <w:t>.</w:t>
      </w:r>
    </w:p>
    <w:p w:rsidR="00DD4E3F" w:rsidRPr="00DD4E3F" w:rsidRDefault="00DD4E3F" w:rsidP="00DD4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4E3F" w:rsidRPr="00DD4E3F" w:rsidRDefault="00DD4E3F" w:rsidP="00DD4E3F">
      <w:pPr>
        <w:keepNext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Антон </w:t>
      </w:r>
      <w:proofErr w:type="spellStart"/>
      <w:r w:rsidRPr="00DD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Веберн</w:t>
      </w:r>
      <w:proofErr w:type="spellEnd"/>
      <w:r w:rsidRPr="00DD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(1883 – 1945)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ru-RU"/>
        </w:rPr>
      </w:pPr>
      <w:r w:rsidRPr="00DD4E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DD4E3F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Жизненный и творческий путь: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Антон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Веберн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родился в 1883 году в Вене, в дворянской семье. С 5 лет</w:t>
      </w:r>
      <w:proofErr w:type="gram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.</w:t>
      </w:r>
      <w:proofErr w:type="gram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proofErr w:type="gram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у</w:t>
      </w:r>
      <w:proofErr w:type="gram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чился игре на рояле, немного позднее освоил виолончель. 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В 1908 году Антон стал студентом Венского университета, посещал лекции по философии, не оставлял занятия музыкой. В этом же году произошла встреча с Арнольдом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Шёнбергом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. 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Жизнь композитора была наполнена заботами и трудом. В 28 лет он женился на своей кузине. В семье было три дочери и сын, требовались немалые средства. Пришлось работать дирижёром в разных провинциальных театрах Австрии и Германии. 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Первая мировая война ещё больше осложнила положение семьи. Из-за сильной близорукости участвовать в боях композитору не пришлось.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После окончания войны семья обосновалась в предместье Вены. Теперь, пришла известность, популярность, заказы на музыку от венских издателей. Антон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Веберн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довольно часто принимает участие в концертах «Содружества частных исполнений». 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1933 год. Антону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Веберну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исполнилось 50 лет. Положение становилось невыносимым: власти запретили иметь частных учеников, занимать какую-либо должность, работать дирижёром. После эмиграции в США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Шёнберга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и смерти в 1935 году близкого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Веберну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proofErr w:type="spell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Альбана</w:t>
      </w:r>
      <w:proofErr w:type="spell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Берга казалось незачем жить.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С одного из фронтов Вторая мировая войны пришла страшная весть о гибели сына. В 1945 году семья покинула Вену. Перебрались к старшей дочери. Здесь, в австрийской деревеньке, нелепая случайность оборвала жизнь композитора. Вечером, выйдя на крыльцо дома с сигарой в руках, он был убит пулей солдата американской оккупационной военной части.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DD4E3F">
        <w:rPr>
          <w:rFonts w:ascii="Calibri" w:eastAsia="Times New Roman" w:hAnsi="Calibri" w:cs="Calibri"/>
          <w:b/>
          <w:sz w:val="24"/>
          <w:szCs w:val="24"/>
          <w:lang w:eastAsia="ru-RU"/>
        </w:rPr>
        <w:t>Пять пьес для оркестра опус 10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Пьесы представляют собой зарисовки сиюминутных образов, своего рода «мимолётности». Пьесы исполняются достаточно большим по составу оркестром (деревянные духовые, медные духовые, ударные, мандолина, струнные смычковые), но каждый из инструментов выступает в роли солиста, исполнив всего несколько звуков. Это придаёт музыке лёгкость, прозрачность.</w:t>
      </w:r>
    </w:p>
    <w:p w:rsidR="00DD4E3F" w:rsidRPr="00DD4E3F" w:rsidRDefault="00DD4E3F" w:rsidP="00DD4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D4E3F">
        <w:rPr>
          <w:rFonts w:ascii="Calibri" w:eastAsia="Times New Roman" w:hAnsi="Calibri" w:cs="Calibri"/>
          <w:sz w:val="24"/>
          <w:szCs w:val="24"/>
          <w:lang w:val="en-US" w:eastAsia="ru-RU"/>
        </w:rPr>
        <w:t>I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пьеса: (очень спокойно)</w:t>
      </w:r>
      <w:proofErr w:type="gramStart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Pr="00DD4E3F">
        <w:rPr>
          <w:rFonts w:ascii="Calibri" w:eastAsia="Times New Roman" w:hAnsi="Calibri" w:cs="Calibri"/>
          <w:sz w:val="24"/>
          <w:szCs w:val="24"/>
          <w:lang w:val="en-US" w:eastAsia="ru-RU"/>
        </w:rPr>
        <w:t>II</w:t>
      </w:r>
      <w:proofErr w:type="gramEnd"/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пьеса: (живо, с движением), </w:t>
      </w:r>
      <w:r w:rsidRPr="00DD4E3F">
        <w:rPr>
          <w:rFonts w:ascii="Calibri" w:eastAsia="Times New Roman" w:hAnsi="Calibri" w:cs="Calibri"/>
          <w:sz w:val="24"/>
          <w:szCs w:val="24"/>
          <w:lang w:val="en-US" w:eastAsia="ru-RU"/>
        </w:rPr>
        <w:t>III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пьеса: (очень медленно), </w:t>
      </w:r>
      <w:r w:rsidRPr="00DD4E3F">
        <w:rPr>
          <w:rFonts w:ascii="Calibri" w:eastAsia="Times New Roman" w:hAnsi="Calibri" w:cs="Calibri"/>
          <w:sz w:val="24"/>
          <w:szCs w:val="24"/>
          <w:lang w:val="en-US" w:eastAsia="ru-RU"/>
        </w:rPr>
        <w:t>IV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пьеса: (спокойно, певуче), </w:t>
      </w:r>
      <w:r w:rsidRPr="00DD4E3F">
        <w:rPr>
          <w:rFonts w:ascii="Calibri" w:eastAsia="Times New Roman" w:hAnsi="Calibri" w:cs="Calibri"/>
          <w:sz w:val="24"/>
          <w:szCs w:val="24"/>
          <w:lang w:val="en-US" w:eastAsia="ru-RU"/>
        </w:rPr>
        <w:t>V</w:t>
      </w:r>
      <w:r w:rsidRPr="00DD4E3F">
        <w:rPr>
          <w:rFonts w:ascii="Calibri" w:eastAsia="Times New Roman" w:hAnsi="Calibri" w:cs="Calibri"/>
          <w:sz w:val="24"/>
          <w:szCs w:val="24"/>
          <w:lang w:eastAsia="ru-RU"/>
        </w:rPr>
        <w:t xml:space="preserve"> пьеса: (певуче).</w:t>
      </w:r>
    </w:p>
    <w:p w:rsidR="004B6666" w:rsidRDefault="004B6666"/>
    <w:sectPr w:rsidR="004B6666" w:rsidSect="00DD4E3F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1B3"/>
    <w:multiLevelType w:val="hybridMultilevel"/>
    <w:tmpl w:val="B9CA0AEC"/>
    <w:lvl w:ilvl="0" w:tplc="4A0ACF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8539F"/>
    <w:multiLevelType w:val="hybridMultilevel"/>
    <w:tmpl w:val="F4EC83C6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3F"/>
    <w:rsid w:val="0000006D"/>
    <w:rsid w:val="000069B0"/>
    <w:rsid w:val="000163C3"/>
    <w:rsid w:val="000169C0"/>
    <w:rsid w:val="000218CB"/>
    <w:rsid w:val="00032E67"/>
    <w:rsid w:val="00044593"/>
    <w:rsid w:val="0004491B"/>
    <w:rsid w:val="000464EE"/>
    <w:rsid w:val="00047345"/>
    <w:rsid w:val="0005748B"/>
    <w:rsid w:val="00063C24"/>
    <w:rsid w:val="00087697"/>
    <w:rsid w:val="00091CD9"/>
    <w:rsid w:val="00093CE9"/>
    <w:rsid w:val="0009568A"/>
    <w:rsid w:val="00095A92"/>
    <w:rsid w:val="000976A5"/>
    <w:rsid w:val="000A118B"/>
    <w:rsid w:val="000A6B97"/>
    <w:rsid w:val="000A74DC"/>
    <w:rsid w:val="000B20FC"/>
    <w:rsid w:val="000C01C6"/>
    <w:rsid w:val="000C17C7"/>
    <w:rsid w:val="000C3571"/>
    <w:rsid w:val="000C631E"/>
    <w:rsid w:val="000C6D2E"/>
    <w:rsid w:val="000C742E"/>
    <w:rsid w:val="000F1933"/>
    <w:rsid w:val="00110009"/>
    <w:rsid w:val="00114869"/>
    <w:rsid w:val="00125ADC"/>
    <w:rsid w:val="00133D24"/>
    <w:rsid w:val="001407A8"/>
    <w:rsid w:val="00141ABF"/>
    <w:rsid w:val="00146450"/>
    <w:rsid w:val="001713BC"/>
    <w:rsid w:val="001916F8"/>
    <w:rsid w:val="0019211C"/>
    <w:rsid w:val="00196196"/>
    <w:rsid w:val="00197133"/>
    <w:rsid w:val="001B2E98"/>
    <w:rsid w:val="001B3230"/>
    <w:rsid w:val="001C3F64"/>
    <w:rsid w:val="001D47D6"/>
    <w:rsid w:val="00200FFB"/>
    <w:rsid w:val="00204A39"/>
    <w:rsid w:val="00210440"/>
    <w:rsid w:val="0021129E"/>
    <w:rsid w:val="002118A3"/>
    <w:rsid w:val="00211DF2"/>
    <w:rsid w:val="00237865"/>
    <w:rsid w:val="00247CB2"/>
    <w:rsid w:val="0025089F"/>
    <w:rsid w:val="00251FFF"/>
    <w:rsid w:val="002577C8"/>
    <w:rsid w:val="00261FC8"/>
    <w:rsid w:val="0026560D"/>
    <w:rsid w:val="002730E0"/>
    <w:rsid w:val="00273FB2"/>
    <w:rsid w:val="0028362F"/>
    <w:rsid w:val="002845E8"/>
    <w:rsid w:val="002A2340"/>
    <w:rsid w:val="002C10A4"/>
    <w:rsid w:val="002C2F0A"/>
    <w:rsid w:val="002C61CD"/>
    <w:rsid w:val="002D64B5"/>
    <w:rsid w:val="002D7872"/>
    <w:rsid w:val="002D7B60"/>
    <w:rsid w:val="002E3F0A"/>
    <w:rsid w:val="002E6B3E"/>
    <w:rsid w:val="002F07D3"/>
    <w:rsid w:val="00305284"/>
    <w:rsid w:val="0030781C"/>
    <w:rsid w:val="00332D6D"/>
    <w:rsid w:val="00333416"/>
    <w:rsid w:val="003377CE"/>
    <w:rsid w:val="003401D8"/>
    <w:rsid w:val="0034108F"/>
    <w:rsid w:val="00346CE4"/>
    <w:rsid w:val="0034722B"/>
    <w:rsid w:val="00351AC7"/>
    <w:rsid w:val="003526B9"/>
    <w:rsid w:val="0035306B"/>
    <w:rsid w:val="003623CE"/>
    <w:rsid w:val="003745C6"/>
    <w:rsid w:val="00382289"/>
    <w:rsid w:val="00387D3C"/>
    <w:rsid w:val="003970B1"/>
    <w:rsid w:val="003A0BEB"/>
    <w:rsid w:val="003C0825"/>
    <w:rsid w:val="003C7F57"/>
    <w:rsid w:val="003D0A5F"/>
    <w:rsid w:val="003D5150"/>
    <w:rsid w:val="003D6311"/>
    <w:rsid w:val="003E1AF4"/>
    <w:rsid w:val="003E7340"/>
    <w:rsid w:val="003F5640"/>
    <w:rsid w:val="003F5D9E"/>
    <w:rsid w:val="0040272A"/>
    <w:rsid w:val="00403DC9"/>
    <w:rsid w:val="00412095"/>
    <w:rsid w:val="00422403"/>
    <w:rsid w:val="00430027"/>
    <w:rsid w:val="00434856"/>
    <w:rsid w:val="00440E28"/>
    <w:rsid w:val="00452703"/>
    <w:rsid w:val="00452BE6"/>
    <w:rsid w:val="00464BA2"/>
    <w:rsid w:val="00472198"/>
    <w:rsid w:val="00483527"/>
    <w:rsid w:val="00491CDE"/>
    <w:rsid w:val="00495A8F"/>
    <w:rsid w:val="00496BCF"/>
    <w:rsid w:val="004A38A1"/>
    <w:rsid w:val="004A3ED0"/>
    <w:rsid w:val="004B08E2"/>
    <w:rsid w:val="004B4215"/>
    <w:rsid w:val="004B45AD"/>
    <w:rsid w:val="004B55DF"/>
    <w:rsid w:val="004B6666"/>
    <w:rsid w:val="004B69CB"/>
    <w:rsid w:val="004C2549"/>
    <w:rsid w:val="004C64AF"/>
    <w:rsid w:val="004D7667"/>
    <w:rsid w:val="004E09D5"/>
    <w:rsid w:val="004E2068"/>
    <w:rsid w:val="004E367F"/>
    <w:rsid w:val="004F117E"/>
    <w:rsid w:val="004F12D3"/>
    <w:rsid w:val="005121AB"/>
    <w:rsid w:val="00512957"/>
    <w:rsid w:val="005132E8"/>
    <w:rsid w:val="00517C84"/>
    <w:rsid w:val="0052190D"/>
    <w:rsid w:val="00525E84"/>
    <w:rsid w:val="005353C7"/>
    <w:rsid w:val="00537B27"/>
    <w:rsid w:val="005400CF"/>
    <w:rsid w:val="00545FC8"/>
    <w:rsid w:val="00565B57"/>
    <w:rsid w:val="00573F31"/>
    <w:rsid w:val="005846E5"/>
    <w:rsid w:val="005A02CD"/>
    <w:rsid w:val="005B58AA"/>
    <w:rsid w:val="005B5A6B"/>
    <w:rsid w:val="005C2803"/>
    <w:rsid w:val="005C60BE"/>
    <w:rsid w:val="005E7F03"/>
    <w:rsid w:val="005F5A2B"/>
    <w:rsid w:val="006004DD"/>
    <w:rsid w:val="006018B9"/>
    <w:rsid w:val="006063AD"/>
    <w:rsid w:val="006064FB"/>
    <w:rsid w:val="006107B4"/>
    <w:rsid w:val="00622737"/>
    <w:rsid w:val="00627582"/>
    <w:rsid w:val="00635B6B"/>
    <w:rsid w:val="00635DBD"/>
    <w:rsid w:val="00661E69"/>
    <w:rsid w:val="00672956"/>
    <w:rsid w:val="006747A2"/>
    <w:rsid w:val="00676583"/>
    <w:rsid w:val="00676CAA"/>
    <w:rsid w:val="00682047"/>
    <w:rsid w:val="00683FE1"/>
    <w:rsid w:val="0069355F"/>
    <w:rsid w:val="00697F87"/>
    <w:rsid w:val="006A72D5"/>
    <w:rsid w:val="006B4138"/>
    <w:rsid w:val="006B4FB4"/>
    <w:rsid w:val="006C35D7"/>
    <w:rsid w:val="006C37E8"/>
    <w:rsid w:val="006C769C"/>
    <w:rsid w:val="006D6334"/>
    <w:rsid w:val="006E143F"/>
    <w:rsid w:val="006F58F0"/>
    <w:rsid w:val="007036C8"/>
    <w:rsid w:val="00707BFD"/>
    <w:rsid w:val="00714B21"/>
    <w:rsid w:val="00722198"/>
    <w:rsid w:val="007305BD"/>
    <w:rsid w:val="007319D0"/>
    <w:rsid w:val="007323CF"/>
    <w:rsid w:val="00734C8D"/>
    <w:rsid w:val="00742853"/>
    <w:rsid w:val="00744404"/>
    <w:rsid w:val="00751169"/>
    <w:rsid w:val="00764C03"/>
    <w:rsid w:val="00772E2D"/>
    <w:rsid w:val="007749D2"/>
    <w:rsid w:val="00784EA0"/>
    <w:rsid w:val="007928E5"/>
    <w:rsid w:val="007946B3"/>
    <w:rsid w:val="00794905"/>
    <w:rsid w:val="007A366C"/>
    <w:rsid w:val="007A6A98"/>
    <w:rsid w:val="007A7B62"/>
    <w:rsid w:val="007B01FB"/>
    <w:rsid w:val="007B0F5C"/>
    <w:rsid w:val="007B65F7"/>
    <w:rsid w:val="007C51AB"/>
    <w:rsid w:val="007C69CF"/>
    <w:rsid w:val="007D2020"/>
    <w:rsid w:val="007D7C16"/>
    <w:rsid w:val="007E3777"/>
    <w:rsid w:val="007F6976"/>
    <w:rsid w:val="007F6984"/>
    <w:rsid w:val="007F6D7E"/>
    <w:rsid w:val="007F7B3B"/>
    <w:rsid w:val="00805014"/>
    <w:rsid w:val="00810289"/>
    <w:rsid w:val="00820843"/>
    <w:rsid w:val="00830EED"/>
    <w:rsid w:val="008317FA"/>
    <w:rsid w:val="008562A6"/>
    <w:rsid w:val="008614B0"/>
    <w:rsid w:val="0086763E"/>
    <w:rsid w:val="00875C39"/>
    <w:rsid w:val="00877695"/>
    <w:rsid w:val="00891882"/>
    <w:rsid w:val="0089488C"/>
    <w:rsid w:val="00897C3D"/>
    <w:rsid w:val="008A13DE"/>
    <w:rsid w:val="008A1B4C"/>
    <w:rsid w:val="008A5C16"/>
    <w:rsid w:val="008A61C8"/>
    <w:rsid w:val="008A7011"/>
    <w:rsid w:val="008C299C"/>
    <w:rsid w:val="008C2E05"/>
    <w:rsid w:val="008C4352"/>
    <w:rsid w:val="008D1FB7"/>
    <w:rsid w:val="008F6BEE"/>
    <w:rsid w:val="00903B4F"/>
    <w:rsid w:val="00914CF3"/>
    <w:rsid w:val="009170F5"/>
    <w:rsid w:val="009309AA"/>
    <w:rsid w:val="009368E0"/>
    <w:rsid w:val="009432B9"/>
    <w:rsid w:val="00952337"/>
    <w:rsid w:val="009540CC"/>
    <w:rsid w:val="009636D0"/>
    <w:rsid w:val="00990A42"/>
    <w:rsid w:val="00990AD4"/>
    <w:rsid w:val="009A3998"/>
    <w:rsid w:val="009A58EA"/>
    <w:rsid w:val="009C10BC"/>
    <w:rsid w:val="009C3A74"/>
    <w:rsid w:val="009C4545"/>
    <w:rsid w:val="009C7514"/>
    <w:rsid w:val="009C772C"/>
    <w:rsid w:val="009E1BE0"/>
    <w:rsid w:val="009F441F"/>
    <w:rsid w:val="009F53C8"/>
    <w:rsid w:val="00A041B9"/>
    <w:rsid w:val="00A07FDE"/>
    <w:rsid w:val="00A218FA"/>
    <w:rsid w:val="00A25D3B"/>
    <w:rsid w:val="00A373F7"/>
    <w:rsid w:val="00A430E5"/>
    <w:rsid w:val="00A44F8B"/>
    <w:rsid w:val="00A46012"/>
    <w:rsid w:val="00A5524D"/>
    <w:rsid w:val="00A60446"/>
    <w:rsid w:val="00A646B2"/>
    <w:rsid w:val="00A718AB"/>
    <w:rsid w:val="00A76653"/>
    <w:rsid w:val="00A832CB"/>
    <w:rsid w:val="00A83C57"/>
    <w:rsid w:val="00AA0128"/>
    <w:rsid w:val="00AA19BF"/>
    <w:rsid w:val="00AA2571"/>
    <w:rsid w:val="00AA394C"/>
    <w:rsid w:val="00AC0EFD"/>
    <w:rsid w:val="00AC12B9"/>
    <w:rsid w:val="00AC18D1"/>
    <w:rsid w:val="00AC1CA6"/>
    <w:rsid w:val="00AE5192"/>
    <w:rsid w:val="00AE64D3"/>
    <w:rsid w:val="00B03E1C"/>
    <w:rsid w:val="00B064AF"/>
    <w:rsid w:val="00B21A5A"/>
    <w:rsid w:val="00B30C7A"/>
    <w:rsid w:val="00B34FED"/>
    <w:rsid w:val="00B41CB0"/>
    <w:rsid w:val="00B4300B"/>
    <w:rsid w:val="00B44E0A"/>
    <w:rsid w:val="00B639B4"/>
    <w:rsid w:val="00B63CBC"/>
    <w:rsid w:val="00B72ABF"/>
    <w:rsid w:val="00B839E7"/>
    <w:rsid w:val="00B85308"/>
    <w:rsid w:val="00B9057F"/>
    <w:rsid w:val="00B90EA9"/>
    <w:rsid w:val="00B92994"/>
    <w:rsid w:val="00B94458"/>
    <w:rsid w:val="00B95521"/>
    <w:rsid w:val="00B9725E"/>
    <w:rsid w:val="00BA018F"/>
    <w:rsid w:val="00BA0FE4"/>
    <w:rsid w:val="00BA595F"/>
    <w:rsid w:val="00BA658F"/>
    <w:rsid w:val="00BB768E"/>
    <w:rsid w:val="00BC6B65"/>
    <w:rsid w:val="00BD3F4A"/>
    <w:rsid w:val="00BE2606"/>
    <w:rsid w:val="00BE4499"/>
    <w:rsid w:val="00BE6816"/>
    <w:rsid w:val="00BF42E8"/>
    <w:rsid w:val="00BF4505"/>
    <w:rsid w:val="00C17DF4"/>
    <w:rsid w:val="00C21D5D"/>
    <w:rsid w:val="00C24DB1"/>
    <w:rsid w:val="00C26E27"/>
    <w:rsid w:val="00C276C8"/>
    <w:rsid w:val="00C313EB"/>
    <w:rsid w:val="00C31CA0"/>
    <w:rsid w:val="00C3624E"/>
    <w:rsid w:val="00C429CD"/>
    <w:rsid w:val="00C42AEA"/>
    <w:rsid w:val="00C52D5A"/>
    <w:rsid w:val="00C5359D"/>
    <w:rsid w:val="00C672BA"/>
    <w:rsid w:val="00C8167F"/>
    <w:rsid w:val="00C818E3"/>
    <w:rsid w:val="00C835E9"/>
    <w:rsid w:val="00C86C22"/>
    <w:rsid w:val="00C94CE6"/>
    <w:rsid w:val="00CB0510"/>
    <w:rsid w:val="00CB2F89"/>
    <w:rsid w:val="00CB33DD"/>
    <w:rsid w:val="00CF7657"/>
    <w:rsid w:val="00D03727"/>
    <w:rsid w:val="00D04B8A"/>
    <w:rsid w:val="00D06589"/>
    <w:rsid w:val="00D268BF"/>
    <w:rsid w:val="00D3063B"/>
    <w:rsid w:val="00D315C0"/>
    <w:rsid w:val="00D326C2"/>
    <w:rsid w:val="00D35D24"/>
    <w:rsid w:val="00D36B0C"/>
    <w:rsid w:val="00D36E6E"/>
    <w:rsid w:val="00D42516"/>
    <w:rsid w:val="00D47078"/>
    <w:rsid w:val="00D647A6"/>
    <w:rsid w:val="00D67F68"/>
    <w:rsid w:val="00D7061B"/>
    <w:rsid w:val="00D74DC1"/>
    <w:rsid w:val="00D75C64"/>
    <w:rsid w:val="00D968F9"/>
    <w:rsid w:val="00DA1EDF"/>
    <w:rsid w:val="00DB492D"/>
    <w:rsid w:val="00DC20C8"/>
    <w:rsid w:val="00DC2146"/>
    <w:rsid w:val="00DD21F8"/>
    <w:rsid w:val="00DD4E3F"/>
    <w:rsid w:val="00DE298F"/>
    <w:rsid w:val="00DF0A15"/>
    <w:rsid w:val="00DF59B8"/>
    <w:rsid w:val="00E0591E"/>
    <w:rsid w:val="00E138C5"/>
    <w:rsid w:val="00E15FEB"/>
    <w:rsid w:val="00E21CB8"/>
    <w:rsid w:val="00E2420C"/>
    <w:rsid w:val="00E242F0"/>
    <w:rsid w:val="00E360CD"/>
    <w:rsid w:val="00E459DD"/>
    <w:rsid w:val="00E5228E"/>
    <w:rsid w:val="00E55B1C"/>
    <w:rsid w:val="00E57142"/>
    <w:rsid w:val="00E57351"/>
    <w:rsid w:val="00E62C5C"/>
    <w:rsid w:val="00E64D51"/>
    <w:rsid w:val="00E741C4"/>
    <w:rsid w:val="00E8272C"/>
    <w:rsid w:val="00E84050"/>
    <w:rsid w:val="00E937CB"/>
    <w:rsid w:val="00EC3884"/>
    <w:rsid w:val="00ED1772"/>
    <w:rsid w:val="00EF2D18"/>
    <w:rsid w:val="00F01A99"/>
    <w:rsid w:val="00F07C25"/>
    <w:rsid w:val="00F1408A"/>
    <w:rsid w:val="00F201BC"/>
    <w:rsid w:val="00F23251"/>
    <w:rsid w:val="00F27760"/>
    <w:rsid w:val="00F31A0B"/>
    <w:rsid w:val="00F32332"/>
    <w:rsid w:val="00F455A9"/>
    <w:rsid w:val="00F4663E"/>
    <w:rsid w:val="00F53F4F"/>
    <w:rsid w:val="00F5799A"/>
    <w:rsid w:val="00F646CE"/>
    <w:rsid w:val="00F65B65"/>
    <w:rsid w:val="00F719D0"/>
    <w:rsid w:val="00F84DDD"/>
    <w:rsid w:val="00F95E7A"/>
    <w:rsid w:val="00FA7167"/>
    <w:rsid w:val="00FB28B7"/>
    <w:rsid w:val="00FB5331"/>
    <w:rsid w:val="00FC37F5"/>
    <w:rsid w:val="00FC5B35"/>
    <w:rsid w:val="00FC6237"/>
    <w:rsid w:val="00FD0DB5"/>
    <w:rsid w:val="00FD13D3"/>
    <w:rsid w:val="00FD2D18"/>
    <w:rsid w:val="00FD6399"/>
    <w:rsid w:val="00FE3B46"/>
    <w:rsid w:val="00FF022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2020-05-19T09:21:00Z</dcterms:created>
  <dcterms:modified xsi:type="dcterms:W3CDTF">2020-05-19T09:34:00Z</dcterms:modified>
</cp:coreProperties>
</file>